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FA5" w:rsidRDefault="00F91FA5" w:rsidP="00F91FA5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F91FA5" w:rsidRPr="00F91FA5" w:rsidRDefault="00F91FA5" w:rsidP="00F91FA5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tbl>
      <w:tblPr>
        <w:tblW w:w="8444" w:type="dxa"/>
        <w:jc w:val="center"/>
        <w:tblLayout w:type="fixed"/>
        <w:tblLook w:val="0000" w:firstRow="0" w:lastRow="0" w:firstColumn="0" w:lastColumn="0" w:noHBand="0" w:noVBand="0"/>
      </w:tblPr>
      <w:tblGrid>
        <w:gridCol w:w="1292"/>
        <w:gridCol w:w="7152"/>
      </w:tblGrid>
      <w:tr w:rsidR="00F91FA5" w:rsidRPr="00F91FA5" w:rsidTr="00B3701B">
        <w:trPr>
          <w:trHeight w:val="1189"/>
          <w:jc w:val="center"/>
        </w:trPr>
        <w:tc>
          <w:tcPr>
            <w:tcW w:w="1292" w:type="dxa"/>
          </w:tcPr>
          <w:p w:rsidR="00F91FA5" w:rsidRPr="00F91FA5" w:rsidRDefault="00F91FA5" w:rsidP="004C2B7C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F91FA5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6D1A94E6" wp14:editId="2FCF231B">
                  <wp:extent cx="733425" cy="733425"/>
                  <wp:effectExtent l="19050" t="0" r="9525" b="0"/>
                  <wp:docPr id="1" name="Resim 1" descr="B.U.gif (17022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.U.gif (17022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2" w:type="dxa"/>
            <w:vAlign w:val="center"/>
          </w:tcPr>
          <w:p w:rsidR="00F91FA5" w:rsidRPr="004C2B7C" w:rsidRDefault="00EE33FA" w:rsidP="004C2B7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C2B7C">
              <w:rPr>
                <w:rFonts w:asciiTheme="majorBidi" w:hAnsiTheme="majorBidi" w:cstheme="majorBidi"/>
                <w:b/>
                <w:sz w:val="24"/>
                <w:szCs w:val="24"/>
              </w:rPr>
              <w:t>KİMYA BÖLÜM BAŞKANLIĞINA</w:t>
            </w:r>
          </w:p>
        </w:tc>
      </w:tr>
    </w:tbl>
    <w:p w:rsidR="0042606F" w:rsidRDefault="0042606F" w:rsidP="005E26C2">
      <w:pPr>
        <w:ind w:left="7080" w:right="-70"/>
        <w:rPr>
          <w:rFonts w:asciiTheme="majorBidi" w:hAnsiTheme="majorBidi" w:cstheme="majorBidi"/>
          <w:sz w:val="24"/>
          <w:szCs w:val="24"/>
        </w:rPr>
      </w:pPr>
      <w:r w:rsidRPr="00B3701B">
        <w:rPr>
          <w:rFonts w:asciiTheme="majorBidi" w:hAnsiTheme="majorBidi" w:cstheme="majorBidi"/>
          <w:sz w:val="24"/>
          <w:szCs w:val="24"/>
        </w:rPr>
        <w:t>…/</w:t>
      </w:r>
      <w:proofErr w:type="gramStart"/>
      <w:r w:rsidRPr="00B3701B">
        <w:rPr>
          <w:rFonts w:asciiTheme="majorBidi" w:hAnsiTheme="majorBidi" w:cstheme="majorBidi"/>
          <w:sz w:val="24"/>
          <w:szCs w:val="24"/>
        </w:rPr>
        <w:t>…..</w:t>
      </w:r>
      <w:proofErr w:type="gramEnd"/>
      <w:r w:rsidRPr="00B3701B">
        <w:rPr>
          <w:rFonts w:asciiTheme="majorBidi" w:hAnsiTheme="majorBidi" w:cstheme="majorBidi"/>
          <w:sz w:val="24"/>
          <w:szCs w:val="24"/>
        </w:rPr>
        <w:t>/20</w:t>
      </w:r>
    </w:p>
    <w:p w:rsidR="005E26C2" w:rsidRPr="005E26C2" w:rsidRDefault="005E26C2" w:rsidP="005E26C2">
      <w:pPr>
        <w:tabs>
          <w:tab w:val="left" w:pos="10348"/>
        </w:tabs>
        <w:spacing w:after="0" w:line="240" w:lineRule="auto"/>
        <w:ind w:right="-68"/>
        <w:rPr>
          <w:rFonts w:asciiTheme="majorBidi" w:hAnsiTheme="majorBidi" w:cstheme="majorBidi"/>
          <w:b/>
          <w:sz w:val="24"/>
          <w:szCs w:val="24"/>
        </w:rPr>
      </w:pPr>
      <w:r w:rsidRPr="005E26C2">
        <w:rPr>
          <w:rFonts w:asciiTheme="majorBidi" w:hAnsiTheme="majorBidi" w:cstheme="majorBidi"/>
          <w:b/>
          <w:sz w:val="24"/>
          <w:szCs w:val="24"/>
        </w:rPr>
        <w:t>ÖĞRENCİNİN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28"/>
        <w:gridCol w:w="360"/>
        <w:gridCol w:w="7124"/>
      </w:tblGrid>
      <w:tr w:rsidR="005E26C2" w:rsidTr="00BD5ECE">
        <w:tc>
          <w:tcPr>
            <w:tcW w:w="1728" w:type="dxa"/>
            <w:tcBorders>
              <w:left w:val="nil"/>
              <w:right w:val="nil"/>
            </w:tcBorders>
            <w:vAlign w:val="center"/>
          </w:tcPr>
          <w:p w:rsidR="005E26C2" w:rsidRDefault="005E26C2" w:rsidP="005E26C2">
            <w:pPr>
              <w:spacing w:before="240" w:after="24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ADI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5E26C2" w:rsidRDefault="005E26C2" w:rsidP="005E26C2">
            <w:pPr>
              <w:spacing w:before="240" w:after="24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7124" w:type="dxa"/>
            <w:tcBorders>
              <w:left w:val="nil"/>
              <w:right w:val="nil"/>
            </w:tcBorders>
          </w:tcPr>
          <w:p w:rsidR="005E26C2" w:rsidRDefault="005E26C2" w:rsidP="005E26C2">
            <w:pPr>
              <w:spacing w:before="240" w:after="240"/>
              <w:rPr>
                <w:rFonts w:asciiTheme="majorBidi" w:hAnsiTheme="majorBidi" w:cstheme="majorBidi"/>
              </w:rPr>
            </w:pPr>
          </w:p>
        </w:tc>
      </w:tr>
      <w:tr w:rsidR="005E26C2" w:rsidTr="00BD5ECE">
        <w:tc>
          <w:tcPr>
            <w:tcW w:w="1728" w:type="dxa"/>
            <w:tcBorders>
              <w:left w:val="nil"/>
              <w:right w:val="nil"/>
            </w:tcBorders>
            <w:vAlign w:val="center"/>
          </w:tcPr>
          <w:p w:rsidR="005E26C2" w:rsidRDefault="005E26C2" w:rsidP="005E26C2">
            <w:pPr>
              <w:spacing w:before="240" w:after="24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SOYADI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5E26C2" w:rsidRDefault="005E26C2" w:rsidP="005E26C2">
            <w:pPr>
              <w:spacing w:before="240" w:after="24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7124" w:type="dxa"/>
            <w:tcBorders>
              <w:left w:val="nil"/>
              <w:right w:val="nil"/>
            </w:tcBorders>
          </w:tcPr>
          <w:p w:rsidR="005E26C2" w:rsidRDefault="005E26C2" w:rsidP="005E26C2">
            <w:pPr>
              <w:spacing w:before="240" w:after="240"/>
              <w:rPr>
                <w:rFonts w:asciiTheme="majorBidi" w:hAnsiTheme="majorBidi" w:cstheme="majorBidi"/>
              </w:rPr>
            </w:pPr>
          </w:p>
        </w:tc>
      </w:tr>
      <w:tr w:rsidR="005E26C2" w:rsidTr="00BD5ECE">
        <w:tc>
          <w:tcPr>
            <w:tcW w:w="1728" w:type="dxa"/>
            <w:tcBorders>
              <w:left w:val="nil"/>
              <w:right w:val="nil"/>
            </w:tcBorders>
            <w:vAlign w:val="center"/>
          </w:tcPr>
          <w:p w:rsidR="005E26C2" w:rsidRDefault="005E26C2" w:rsidP="005E26C2">
            <w:pPr>
              <w:spacing w:before="240" w:after="24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NUMARASI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5E26C2" w:rsidRDefault="005E26C2" w:rsidP="005E26C2">
            <w:pPr>
              <w:spacing w:before="240" w:after="24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7124" w:type="dxa"/>
            <w:tcBorders>
              <w:left w:val="nil"/>
              <w:right w:val="nil"/>
            </w:tcBorders>
          </w:tcPr>
          <w:p w:rsidR="005E26C2" w:rsidRDefault="005E26C2" w:rsidP="005E26C2">
            <w:pPr>
              <w:spacing w:before="240" w:after="240"/>
              <w:rPr>
                <w:rFonts w:asciiTheme="majorBidi" w:hAnsiTheme="majorBidi" w:cstheme="majorBidi"/>
              </w:rPr>
            </w:pPr>
          </w:p>
        </w:tc>
      </w:tr>
      <w:tr w:rsidR="005E26C2" w:rsidTr="00BD5ECE">
        <w:tc>
          <w:tcPr>
            <w:tcW w:w="1728" w:type="dxa"/>
            <w:tcBorders>
              <w:left w:val="nil"/>
              <w:right w:val="nil"/>
            </w:tcBorders>
            <w:vAlign w:val="center"/>
          </w:tcPr>
          <w:p w:rsidR="005E26C2" w:rsidRDefault="005E26C2" w:rsidP="005E26C2">
            <w:pPr>
              <w:spacing w:before="240" w:after="24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PROGRAMI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5E26C2" w:rsidRDefault="005E26C2" w:rsidP="005E26C2">
            <w:pPr>
              <w:spacing w:before="240" w:after="24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7124" w:type="dxa"/>
            <w:tcBorders>
              <w:left w:val="nil"/>
              <w:right w:val="nil"/>
            </w:tcBorders>
          </w:tcPr>
          <w:p w:rsidR="005E26C2" w:rsidRDefault="005E26C2" w:rsidP="005E26C2">
            <w:pPr>
              <w:spacing w:before="240" w:after="240"/>
              <w:rPr>
                <w:rFonts w:asciiTheme="majorBidi" w:hAnsiTheme="majorBidi" w:cstheme="majorBidi"/>
              </w:rPr>
            </w:pPr>
            <w:r w:rsidRPr="005E26C2">
              <w:rPr>
                <w:rFonts w:asciiTheme="majorBidi" w:hAnsiTheme="majorBidi" w:cstheme="majorBidi"/>
                <w:sz w:val="40"/>
                <w:szCs w:val="40"/>
              </w:rPr>
              <w:sym w:font="Wingdings 2" w:char="F02A"/>
            </w:r>
            <w:r>
              <w:rPr>
                <w:rFonts w:asciiTheme="majorBidi" w:hAnsiTheme="majorBidi" w:cstheme="majorBidi"/>
              </w:rPr>
              <w:t xml:space="preserve">   Yüksek Lisans                </w:t>
            </w:r>
            <w:r w:rsidRPr="005E26C2">
              <w:rPr>
                <w:rFonts w:asciiTheme="majorBidi" w:hAnsiTheme="majorBidi" w:cstheme="majorBidi"/>
                <w:sz w:val="40"/>
                <w:szCs w:val="40"/>
              </w:rPr>
              <w:sym w:font="Wingdings 2" w:char="F02A"/>
            </w:r>
            <w:r>
              <w:rPr>
                <w:rFonts w:asciiTheme="majorBidi" w:hAnsiTheme="majorBidi" w:cstheme="majorBidi"/>
              </w:rPr>
              <w:t xml:space="preserve"> Doktora</w:t>
            </w:r>
          </w:p>
        </w:tc>
      </w:tr>
    </w:tbl>
    <w:p w:rsidR="005E26C2" w:rsidRDefault="005E26C2" w:rsidP="00F91FA5">
      <w:pPr>
        <w:spacing w:line="360" w:lineRule="auto"/>
        <w:rPr>
          <w:rFonts w:asciiTheme="majorBidi" w:hAnsiTheme="majorBidi" w:cstheme="majorBidi"/>
        </w:rPr>
      </w:pPr>
    </w:p>
    <w:p w:rsidR="0042606F" w:rsidRDefault="005E26C2" w:rsidP="005E26C2">
      <w:pPr>
        <w:spacing w:line="360" w:lineRule="auto"/>
        <w:ind w:firstLine="708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Yukarıda bilgileri bulunan öğrencim tez çalışmaları için hafta içi</w:t>
      </w:r>
      <w:r w:rsidR="00F91FA5">
        <w:rPr>
          <w:rFonts w:asciiTheme="majorBidi" w:hAnsiTheme="majorBidi" w:cstheme="majorBidi"/>
        </w:rPr>
        <w:t xml:space="preserve"> </w:t>
      </w:r>
      <w:proofErr w:type="gramStart"/>
      <w:r w:rsidR="00F91FA5">
        <w:rPr>
          <w:rFonts w:asciiTheme="majorBidi" w:hAnsiTheme="majorBidi" w:cstheme="majorBidi"/>
        </w:rPr>
        <w:t>17:00</w:t>
      </w:r>
      <w:proofErr w:type="gramEnd"/>
      <w:r w:rsidR="00F91FA5">
        <w:rPr>
          <w:rFonts w:asciiTheme="majorBidi" w:hAnsiTheme="majorBidi" w:cstheme="majorBidi"/>
        </w:rPr>
        <w:t xml:space="preserve">-21:00 </w:t>
      </w:r>
      <w:r w:rsidR="00EE33FA">
        <w:rPr>
          <w:rFonts w:asciiTheme="majorBidi" w:hAnsiTheme="majorBidi" w:cstheme="majorBidi"/>
        </w:rPr>
        <w:t xml:space="preserve">ve </w:t>
      </w:r>
      <w:r w:rsidR="00F91FA5">
        <w:rPr>
          <w:rFonts w:asciiTheme="majorBidi" w:hAnsiTheme="majorBidi" w:cstheme="majorBidi"/>
        </w:rPr>
        <w:t xml:space="preserve">hafta sonu 08:00-17:00 saatleri arasında Fen Edebiyat Fakültesi Kimya Bölümü Araştırma Laboratuarlarında çalışması gerekmektedir.  Öğrencimin </w:t>
      </w:r>
      <w:proofErr w:type="spellStart"/>
      <w:r>
        <w:rPr>
          <w:rFonts w:asciiTheme="majorBidi" w:hAnsiTheme="majorBidi" w:cstheme="majorBidi"/>
        </w:rPr>
        <w:t>L</w:t>
      </w:r>
      <w:r w:rsidR="00F91FA5">
        <w:rPr>
          <w:rFonts w:asciiTheme="majorBidi" w:hAnsiTheme="majorBidi" w:cstheme="majorBidi"/>
        </w:rPr>
        <w:t>aboratuarda</w:t>
      </w:r>
      <w:proofErr w:type="spellEnd"/>
      <w:r w:rsidR="00F91FA5">
        <w:rPr>
          <w:rFonts w:asciiTheme="majorBidi" w:hAnsiTheme="majorBidi" w:cstheme="majorBidi"/>
        </w:rPr>
        <w:t xml:space="preserve"> </w:t>
      </w:r>
      <w:r w:rsidR="0042606F">
        <w:rPr>
          <w:rFonts w:asciiTheme="majorBidi" w:hAnsiTheme="majorBidi" w:cstheme="majorBidi"/>
        </w:rPr>
        <w:t xml:space="preserve">genel </w:t>
      </w:r>
      <w:r w:rsidR="00F91FA5">
        <w:rPr>
          <w:rFonts w:asciiTheme="majorBidi" w:hAnsiTheme="majorBidi" w:cstheme="majorBidi"/>
        </w:rPr>
        <w:t xml:space="preserve">çalışma kuralları ve davranışları konusunda </w:t>
      </w:r>
      <w:r w:rsidR="00EE33FA">
        <w:rPr>
          <w:rFonts w:asciiTheme="majorBidi" w:hAnsiTheme="majorBidi" w:cstheme="majorBidi"/>
        </w:rPr>
        <w:t>bilgilendirildiğini belirten</w:t>
      </w:r>
      <w:r w:rsidR="00F91FA5">
        <w:rPr>
          <w:rFonts w:asciiTheme="majorBidi" w:hAnsiTheme="majorBidi" w:cstheme="majorBidi"/>
        </w:rPr>
        <w:t xml:space="preserve"> </w:t>
      </w:r>
      <w:r w:rsidR="00EE33FA">
        <w:rPr>
          <w:rFonts w:asciiTheme="majorBidi" w:hAnsiTheme="majorBidi" w:cstheme="majorBidi"/>
        </w:rPr>
        <w:t xml:space="preserve">imzalı </w:t>
      </w:r>
      <w:r w:rsidR="00F91FA5">
        <w:rPr>
          <w:rFonts w:asciiTheme="majorBidi" w:hAnsiTheme="majorBidi" w:cstheme="majorBidi"/>
        </w:rPr>
        <w:t>form</w:t>
      </w:r>
      <w:r w:rsidR="00B3701B">
        <w:rPr>
          <w:rFonts w:asciiTheme="majorBidi" w:hAnsiTheme="majorBidi" w:cstheme="majorBidi"/>
        </w:rPr>
        <w:t xml:space="preserve"> </w:t>
      </w:r>
      <w:r w:rsidR="00EE33FA">
        <w:rPr>
          <w:rFonts w:asciiTheme="majorBidi" w:hAnsiTheme="majorBidi" w:cstheme="majorBidi"/>
        </w:rPr>
        <w:t>ektedir. Öğrencimin yukarıda belirtilen saatlerde fakültemiz binasında çalışma izninin verilmesi için gereğinin yapılmasını</w:t>
      </w:r>
      <w:r w:rsidR="00F91FA5">
        <w:rPr>
          <w:rFonts w:asciiTheme="majorBidi" w:hAnsiTheme="majorBidi" w:cstheme="majorBidi"/>
        </w:rPr>
        <w:t xml:space="preserve"> arz ederim. </w:t>
      </w:r>
      <w:r w:rsidR="004C2B7C">
        <w:rPr>
          <w:rFonts w:asciiTheme="majorBidi" w:hAnsiTheme="majorBidi" w:cstheme="majorBidi"/>
        </w:rPr>
        <w:t xml:space="preserve"> </w:t>
      </w:r>
    </w:p>
    <w:p w:rsidR="0042606F" w:rsidRDefault="004C2B7C" w:rsidP="004C2B7C">
      <w:pPr>
        <w:spacing w:after="240" w:line="360" w:lineRule="auto"/>
        <w:ind w:left="5664"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…  /  … /  20… </w:t>
      </w:r>
    </w:p>
    <w:p w:rsidR="0042606F" w:rsidRDefault="0042606F" w:rsidP="0042606F">
      <w:pPr>
        <w:spacing w:line="360" w:lineRule="auto"/>
        <w:ind w:left="5664" w:firstLine="708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>Danışmanın Adı-SOYADI</w:t>
      </w:r>
    </w:p>
    <w:p w:rsidR="00B3701B" w:rsidRDefault="00B3701B" w:rsidP="004C2B7C">
      <w:pPr>
        <w:spacing w:before="240" w:line="360" w:lineRule="auto"/>
        <w:ind w:left="6373" w:firstLine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3701B">
        <w:rPr>
          <w:rFonts w:asciiTheme="majorBidi" w:hAnsiTheme="majorBidi" w:cstheme="majorBidi"/>
          <w:b/>
          <w:bCs/>
          <w:sz w:val="24"/>
          <w:szCs w:val="24"/>
        </w:rPr>
        <w:t>İmza</w:t>
      </w:r>
    </w:p>
    <w:p w:rsidR="000E4B6F" w:rsidRPr="0042606F" w:rsidRDefault="000E4B6F" w:rsidP="004C2B7C">
      <w:pPr>
        <w:spacing w:before="240" w:line="360" w:lineRule="auto"/>
        <w:ind w:left="6373" w:firstLine="709"/>
        <w:jc w:val="both"/>
        <w:rPr>
          <w:rFonts w:asciiTheme="majorBidi" w:hAnsiTheme="majorBidi" w:cstheme="majorBidi"/>
        </w:rPr>
      </w:pPr>
    </w:p>
    <w:p w:rsidR="00B3701B" w:rsidRDefault="0042606F" w:rsidP="00F91FA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EKLER</w:t>
      </w:r>
      <w:r w:rsidR="00F91FA5" w:rsidRPr="00B3701B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  <w:r w:rsidR="00B3701B" w:rsidRPr="00B3701B">
        <w:rPr>
          <w:rFonts w:asciiTheme="majorBidi" w:hAnsiTheme="majorBidi" w:cstheme="majorBidi"/>
          <w:sz w:val="24"/>
          <w:szCs w:val="24"/>
        </w:rPr>
        <w:t xml:space="preserve"> </w:t>
      </w:r>
    </w:p>
    <w:p w:rsidR="0042606F" w:rsidRDefault="0042606F" w:rsidP="00F91FA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1-</w:t>
      </w:r>
      <w:r w:rsidR="004D08A4">
        <w:rPr>
          <w:rFonts w:asciiTheme="majorBidi" w:hAnsiTheme="majorBidi" w:cstheme="majorBidi"/>
          <w:sz w:val="24"/>
          <w:szCs w:val="24"/>
        </w:rPr>
        <w:t>Kimya Bölümü</w:t>
      </w:r>
      <w:bookmarkStart w:id="0" w:name="_GoBack"/>
      <w:bookmarkEnd w:id="0"/>
      <w:r w:rsidR="00B3701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701B">
        <w:rPr>
          <w:rFonts w:asciiTheme="majorBidi" w:hAnsiTheme="majorBidi" w:cstheme="majorBidi"/>
          <w:sz w:val="24"/>
          <w:szCs w:val="24"/>
        </w:rPr>
        <w:t>Laboratuarlarında</w:t>
      </w:r>
      <w:proofErr w:type="spellEnd"/>
      <w:r w:rsidR="00B3701B">
        <w:rPr>
          <w:rFonts w:asciiTheme="majorBidi" w:hAnsiTheme="majorBidi" w:cstheme="majorBidi"/>
          <w:sz w:val="24"/>
          <w:szCs w:val="24"/>
        </w:rPr>
        <w:t xml:space="preserve"> Çalışma Güvenlik ve Bilgilendirme Formu</w:t>
      </w:r>
    </w:p>
    <w:p w:rsidR="00F91FA5" w:rsidRPr="0042606F" w:rsidRDefault="0042606F" w:rsidP="00F91FA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2-Öğrenci Kimlik Fotokopisi</w:t>
      </w:r>
      <w:r w:rsidR="00B3701B" w:rsidRPr="00B3701B">
        <w:rPr>
          <w:rFonts w:asciiTheme="majorBidi" w:hAnsiTheme="majorBidi" w:cstheme="majorBidi"/>
          <w:sz w:val="24"/>
          <w:szCs w:val="24"/>
        </w:rPr>
        <w:t xml:space="preserve"> </w:t>
      </w:r>
    </w:p>
    <w:p w:rsidR="00F91FA5" w:rsidRPr="00F91FA5" w:rsidRDefault="00F91FA5" w:rsidP="00F91FA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F91FA5" w:rsidRPr="00F91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urkish Times New Roman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FA5"/>
    <w:rsid w:val="000E4B6F"/>
    <w:rsid w:val="001A2488"/>
    <w:rsid w:val="0042606F"/>
    <w:rsid w:val="004C2B7C"/>
    <w:rsid w:val="004D08A4"/>
    <w:rsid w:val="005E26C2"/>
    <w:rsid w:val="00B3701B"/>
    <w:rsid w:val="00BD5ECE"/>
    <w:rsid w:val="00D91125"/>
    <w:rsid w:val="00EE33FA"/>
    <w:rsid w:val="00F9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F91F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bilgiChar">
    <w:name w:val="Üstbilgi Char"/>
    <w:basedOn w:val="VarsaylanParagrafYazTipi"/>
    <w:link w:val="stbilgi"/>
    <w:rsid w:val="00F91FA5"/>
    <w:rPr>
      <w:rFonts w:ascii="Times New Roman" w:eastAsia="Times New Roman" w:hAnsi="Times New Roman" w:cs="Times New Roman"/>
      <w:sz w:val="24"/>
      <w:szCs w:val="24"/>
    </w:rPr>
  </w:style>
  <w:style w:type="paragraph" w:customStyle="1" w:styleId="Baslik1">
    <w:name w:val="Baslik 1"/>
    <w:basedOn w:val="Normal"/>
    <w:next w:val="Normal"/>
    <w:rsid w:val="00F91FA5"/>
    <w:pPr>
      <w:keepNext/>
      <w:spacing w:after="0" w:line="240" w:lineRule="auto"/>
      <w:jc w:val="center"/>
    </w:pPr>
    <w:rPr>
      <w:rFonts w:ascii="Turkish Times New Roman" w:eastAsia="Times New Roman" w:hAnsi="Turkish Times New Roman" w:cs="Times New Roman"/>
      <w:b/>
      <w:sz w:val="24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1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1FA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E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F91F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bilgiChar">
    <w:name w:val="Üstbilgi Char"/>
    <w:basedOn w:val="VarsaylanParagrafYazTipi"/>
    <w:link w:val="stbilgi"/>
    <w:rsid w:val="00F91FA5"/>
    <w:rPr>
      <w:rFonts w:ascii="Times New Roman" w:eastAsia="Times New Roman" w:hAnsi="Times New Roman" w:cs="Times New Roman"/>
      <w:sz w:val="24"/>
      <w:szCs w:val="24"/>
    </w:rPr>
  </w:style>
  <w:style w:type="paragraph" w:customStyle="1" w:styleId="Baslik1">
    <w:name w:val="Baslik 1"/>
    <w:basedOn w:val="Normal"/>
    <w:next w:val="Normal"/>
    <w:rsid w:val="00F91FA5"/>
    <w:pPr>
      <w:keepNext/>
      <w:spacing w:after="0" w:line="240" w:lineRule="auto"/>
      <w:jc w:val="center"/>
    </w:pPr>
    <w:rPr>
      <w:rFonts w:ascii="Turkish Times New Roman" w:eastAsia="Times New Roman" w:hAnsi="Turkish Times New Roman" w:cs="Times New Roman"/>
      <w:b/>
      <w:sz w:val="24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1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1FA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E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3.balikesir.edu.tr/~ibasaran/resim/B.U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TANER</cp:lastModifiedBy>
  <cp:revision>3</cp:revision>
  <dcterms:created xsi:type="dcterms:W3CDTF">2019-09-16T19:29:00Z</dcterms:created>
  <dcterms:modified xsi:type="dcterms:W3CDTF">2019-09-16T20:28:00Z</dcterms:modified>
</cp:coreProperties>
</file>